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Pastoral Advisory Council Minutes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October 17, 2022 7:00 PM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Attending:</w:t>
      </w:r>
      <w:r>
        <w:rPr>
          <w:rFonts w:ascii="Arial" w:eastAsia="Times New Roman" w:hAnsi="Arial" w:cs="Arial"/>
          <w:color w:val="000000"/>
        </w:rPr>
        <w:t xml:space="preserve"> Fr. Lucas, Patrick Chester,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Barbara Cole, </w:t>
      </w:r>
      <w:r>
        <w:rPr>
          <w:rFonts w:ascii="Arial" w:eastAsia="Times New Roman" w:hAnsi="Arial" w:cs="Arial"/>
          <w:color w:val="000000"/>
        </w:rPr>
        <w:t>Rob Kachmar,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Monte Hauserman, Greg Polito, Steve Wyse, Steve Welsh, Greg Humenesky, Tyson </w:t>
      </w:r>
      <w:proofErr w:type="spellStart"/>
      <w:r>
        <w:rPr>
          <w:rFonts w:ascii="Arial" w:eastAsia="Times New Roman" w:hAnsi="Arial" w:cs="Arial"/>
          <w:color w:val="000000"/>
        </w:rPr>
        <w:t>Theilen</w:t>
      </w:r>
      <w:proofErr w:type="spellEnd"/>
      <w:r>
        <w:rPr>
          <w:rFonts w:ascii="Arial" w:eastAsia="Times New Roman" w:hAnsi="Arial" w:cs="Arial"/>
          <w:color w:val="000000"/>
        </w:rPr>
        <w:t xml:space="preserve">, Julia Beckley, Ivan </w:t>
      </w:r>
      <w:proofErr w:type="spellStart"/>
      <w:r>
        <w:rPr>
          <w:rFonts w:ascii="Arial" w:eastAsia="Times New Roman" w:hAnsi="Arial" w:cs="Arial"/>
          <w:color w:val="000000"/>
        </w:rPr>
        <w:t>Calil</w:t>
      </w:r>
      <w:proofErr w:type="spellEnd"/>
      <w:r>
        <w:rPr>
          <w:rFonts w:ascii="Arial" w:eastAsia="Times New Roman" w:hAnsi="Arial" w:cs="Arial"/>
          <w:color w:val="000000"/>
        </w:rPr>
        <w:t xml:space="preserve">, and </w:t>
      </w:r>
      <w:r>
        <w:rPr>
          <w:rFonts w:ascii="Arial" w:eastAsia="Times New Roman" w:hAnsi="Arial" w:cs="Arial"/>
          <w:color w:val="000000"/>
          <w:shd w:val="clear" w:color="auto" w:fill="FFFFFF"/>
        </w:rPr>
        <w:t>Richard Frasco</w:t>
      </w:r>
      <w:r>
        <w:rPr>
          <w:rFonts w:ascii="Arial" w:eastAsia="Times New Roman" w:hAnsi="Arial" w:cs="Arial"/>
          <w:color w:val="000000"/>
        </w:rPr>
        <w:t xml:space="preserve">, 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Absent: </w:t>
      </w:r>
      <w:r>
        <w:rPr>
          <w:rFonts w:ascii="Arial" w:eastAsia="Times New Roman" w:hAnsi="Arial" w:cs="Arial"/>
          <w:color w:val="000000"/>
        </w:rPr>
        <w:t xml:space="preserve">Fr. Michael, Fernando Blanco, Lora Villarreal, Leo Malo, and </w:t>
      </w:r>
      <w:r>
        <w:rPr>
          <w:rFonts w:ascii="Arial" w:eastAsia="Times New Roman" w:hAnsi="Arial" w:cs="Arial"/>
          <w:color w:val="000000"/>
          <w:shd w:val="clear" w:color="auto" w:fill="FFFFFF"/>
        </w:rPr>
        <w:t>Harry Kaplun</w:t>
      </w:r>
    </w:p>
    <w:p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Opening Prayer: </w:t>
      </w:r>
      <w:r>
        <w:rPr>
          <w:rFonts w:ascii="Arial" w:eastAsia="Times New Roman" w:hAnsi="Arial" w:cs="Arial"/>
          <w:color w:val="000000"/>
          <w:shd w:val="clear" w:color="auto" w:fill="FFFFFF"/>
        </w:rPr>
        <w:t>Barbara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General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Confidentiality Agreement for PAC Members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diocese recently updated its employee manual for all the parishes, which led to the dissemination of the forms to the council members.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were some concerns about the form, especially given that there was no context.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PAC Members Rolling Off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Barbara led the group, graciously thanking the four members rolling off the council: Leo, Rich, Lora, and Fernando. 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Member Applications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have four applications for new members. 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Monte distributed details of their applications to the group.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Monte posed the question about interviewing the applicants as a group in the November meeting. Instead, we decided that Monte will handle the interviews, and we’ll have the new members introduce themselves next month.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Vice Chair Needed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time commitment is just a couple of extra meetings with the Chair.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Barbara Retiring as Chair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Monte led the group in a heartfelt thank you to Barbara for her service.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Barbara briefly recounted the challenging year all of us faced with all the changes, but applauded the graciousness of our community, helping each other persevere.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Pastor’s Report: </w:t>
      </w:r>
      <w:r>
        <w:rPr>
          <w:rFonts w:ascii="Arial" w:eastAsia="Times New Roman" w:hAnsi="Arial" w:cs="Arial"/>
          <w:i/>
          <w:iCs/>
          <w:color w:val="000000"/>
        </w:rPr>
        <w:t>Fr. Lucas reported on behalf of Fr. Michael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President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started introducing the new school president at masses.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 came to both the away football games this past weekend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He’s already been observing carpool to see if there is any room for improvement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 closed the school mass to the public, but parishioners can still attend if they check-in at the office beforehand.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Steel Signing Event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On Saturday, October 8</w:t>
      </w:r>
      <w:r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, the event was a success, with over 500 parishioners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received some new pledges during the event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Youth Ministry Position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Still looking for the right person to fill Mo’s role.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Construction Update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cross came down today, and a video will be posted to social media.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Later this week, the copula will also be removed.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Pastoral Staff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Still working from home most of the time but coming in for meetings.</w:t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Grant Request to the Catholic Foundation</w:t>
      </w:r>
    </w:p>
    <w:p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were approved for $45K, which will be used for the furniture in the new event center.</w:t>
      </w:r>
    </w:p>
    <w:p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Facilities and Finance</w:t>
      </w:r>
    </w:p>
    <w:p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Finance – Tyson</w:t>
      </w:r>
    </w:p>
    <w:p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Sunday collections were up, some accounts were under budget, and some accounts were over budget but no significant change of note.</w:t>
      </w:r>
    </w:p>
    <w:p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Pillar Subcommittee Reports:</w:t>
      </w:r>
    </w:p>
    <w:p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Communications and Technology – Julia reported: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Facebook page is back up.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Received pricing for yard signs and passed along for approval.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POP will be participating in our community’s Plano Turkey Trot, Nov. 24</w:t>
      </w:r>
      <w:r>
        <w:rPr>
          <w:rFonts w:ascii="Arial" w:eastAsia="Times New Roman" w:hAnsi="Arial" w:cs="Arial"/>
          <w:color w:val="000000"/>
          <w:vertAlign w:val="superscript"/>
        </w:rPr>
        <w:t>th</w:t>
      </w:r>
    </w:p>
    <w:p>
      <w:pPr>
        <w:pStyle w:val="ListParagraph"/>
        <w:numPr>
          <w:ilvl w:val="2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KoC will be handing out backpacks.</w:t>
      </w:r>
    </w:p>
    <w:p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Young Church and Young Adults – Ivan reported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updates.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Children’s Education – Ivan reported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school president – maybe we’ll have him join one of our meetings.</w:t>
      </w:r>
    </w:p>
    <w:p>
      <w:p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Worship and Eucharistic Adoration – Monte reported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Alpha is going very well.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RCIA is now OCIA: Order of Christian Initiation of Adults.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have about 15 participants and 12 team members.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Marriage ministry is doing well.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Sue is working with a couple of new catechists to help with Children’s Ministry.</w:t>
      </w:r>
    </w:p>
    <w:p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Pathfinders – Steve reported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They will be helping with Streetside Showers for the Homeless at the Dart station on Saturday, October 22</w:t>
      </w:r>
      <w:r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>. Meet at 9 am in the parking lot outside the gym.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On Saturday, October 29</w:t>
      </w:r>
      <w:r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they be participating in Random Acts of Kindness (RAK), as part of finding Calcutta.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 November, the group will be partnering with Minnie’s Food Pantry to help with their Thanksgiving food line, where we served over 4K dinners last year.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Worship and Eucharistic Adoration – Steve reported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updates.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lastRenderedPageBreak/>
        <w:t xml:space="preserve">Outreach 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updates.</w:t>
      </w:r>
    </w:p>
    <w:p>
      <w:pPr>
        <w:pStyle w:val="ListParagraph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Discipleship – Greg P. reported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>He started interviewing each staff liaison for an hour to get more insights into what they are doing to help inform others about their roles.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>The idea is to help others see where they may best fit when seeking opportunities to expand their involvement.</w:t>
      </w:r>
    </w:p>
    <w:p>
      <w:pPr>
        <w:pStyle w:val="ListParagraph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Knights of Columbus – Rich reported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is Rich’s last meeting. It’s been a pleasure.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past weekend’s breakfast is trending with more after the 8 am mass and less after the 10 am mass but still a great turnout overall. The Knights will adjust as needed to the shift.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Monte mentioned, “It’s still the best breakfast in town”. Rich countered, “No, it’s the best breakfast in Texas!”. (laughter)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had another successful Bingo event, where we had about 135 players. 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Monte said that Bingo was a great community event and very entertaining.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next Bingo night should be toward the end of February.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December breakfast will be the biggest of the year, with Santa available for pictures with the kids.</w:t>
      </w:r>
    </w:p>
    <w:p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Knights of Columbus organization is open to all Catholic gentlemen, and Tyson is the newest member.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Closing Prayer: </w:t>
      </w:r>
      <w:r>
        <w:rPr>
          <w:rFonts w:ascii="Arial" w:eastAsia="Times New Roman" w:hAnsi="Arial" w:cs="Arial"/>
          <w:color w:val="000000"/>
        </w:rPr>
        <w:t>Fr. Lucas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Adjournment: </w:t>
      </w:r>
      <w:r>
        <w:rPr>
          <w:rFonts w:ascii="Arial" w:eastAsia="Times New Roman" w:hAnsi="Arial" w:cs="Arial"/>
          <w:color w:val="000000"/>
        </w:rPr>
        <w:t>The meeting was adjourned at 7:52 PM. 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NEXT MEETING: </w:t>
      </w:r>
      <w:r>
        <w:rPr>
          <w:rFonts w:ascii="Arial" w:eastAsia="Times New Roman" w:hAnsi="Arial" w:cs="Arial"/>
          <w:color w:val="000000"/>
          <w:shd w:val="clear" w:color="auto" w:fill="FFFFFF"/>
        </w:rPr>
        <w:t>Monday,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November 14</w:t>
      </w:r>
      <w:r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at 7:00 PM, in-person at POP</w:t>
      </w:r>
    </w:p>
    <w:p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B0"/>
    <w:multiLevelType w:val="multilevel"/>
    <w:tmpl w:val="21F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87A6C"/>
    <w:multiLevelType w:val="multilevel"/>
    <w:tmpl w:val="AD6C74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566FC"/>
    <w:multiLevelType w:val="multilevel"/>
    <w:tmpl w:val="56CC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7F5F46"/>
    <w:multiLevelType w:val="multilevel"/>
    <w:tmpl w:val="8C36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E704C8"/>
    <w:multiLevelType w:val="multilevel"/>
    <w:tmpl w:val="3AC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784AFA"/>
    <w:multiLevelType w:val="hybridMultilevel"/>
    <w:tmpl w:val="E1F8A4E6"/>
    <w:lvl w:ilvl="0" w:tplc="23B42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F6A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E3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64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8B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EB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E4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E8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E9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F6D5A"/>
    <w:multiLevelType w:val="hybridMultilevel"/>
    <w:tmpl w:val="E3585E42"/>
    <w:lvl w:ilvl="0" w:tplc="C06A3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2FC6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C4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C0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80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6E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88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89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83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A5722"/>
    <w:multiLevelType w:val="hybridMultilevel"/>
    <w:tmpl w:val="E5708420"/>
    <w:lvl w:ilvl="0" w:tplc="28A258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2B2B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A9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0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68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0A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C0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22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FEB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204F6"/>
    <w:multiLevelType w:val="hybridMultilevel"/>
    <w:tmpl w:val="FB78DF3E"/>
    <w:lvl w:ilvl="0" w:tplc="351E0F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4865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0A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2C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AE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44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64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2C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20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032F2"/>
    <w:multiLevelType w:val="hybridMultilevel"/>
    <w:tmpl w:val="98E07240"/>
    <w:lvl w:ilvl="0" w:tplc="65CCDA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7DA23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EC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09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AFF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E6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2A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0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A8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86CEC"/>
    <w:multiLevelType w:val="hybridMultilevel"/>
    <w:tmpl w:val="0A2C9510"/>
    <w:lvl w:ilvl="0" w:tplc="A93C0A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B3EA8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08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A4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42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E6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6A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D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0C3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3BD5C-98F9-400C-8893-07BF0DE9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BF282-EEE6-B84F-8B02-56E69CB9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4353</Characters>
  <Application>Microsoft Office Word</Application>
  <DocSecurity>0</DocSecurity>
  <Lines>71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Beckley, Julia M.</dc:creator>
  <cp:lastModifiedBy>Beckley, Julia M.</cp:lastModifiedBy>
  <cp:revision>2</cp:revision>
  <dcterms:created xsi:type="dcterms:W3CDTF">2022-10-28T18:56:00Z</dcterms:created>
  <dcterms:modified xsi:type="dcterms:W3CDTF">2022-10-28T18:56:00Z</dcterms:modified>
</cp:coreProperties>
</file>